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3EA5" w14:textId="494FA411" w:rsidR="00A87DD0" w:rsidRPr="007A3969" w:rsidRDefault="007A3969" w:rsidP="007A3969">
      <w:pPr>
        <w:spacing w:line="389" w:lineRule="atLeast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7A396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F495A78" wp14:editId="2016201E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843915" cy="84137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5" name="Picture 25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DD0" w:rsidRPr="007A3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O programa </w:t>
      </w:r>
      <w:r w:rsidR="00A87DD0" w:rsidRPr="007A39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t-BR"/>
        </w:rPr>
        <w:t>Compass</w:t>
      </w:r>
      <w:r w:rsidR="00A87DD0" w:rsidRPr="007A3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do jardim de infância à 12ª série</w:t>
      </w:r>
    </w:p>
    <w:p w14:paraId="75A6368D" w14:textId="5DF07B85" w:rsidR="00A87DD0" w:rsidRPr="007A3969" w:rsidRDefault="00A87DD0" w:rsidP="007A3969">
      <w:pPr>
        <w:spacing w:after="237" w:line="259" w:lineRule="atLeast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(</w:t>
      </w:r>
      <w:r w:rsidR="007A396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anteriormente</w:t>
      </w:r>
      <w:r w:rsidRPr="007A396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conhecido como </w:t>
      </w:r>
      <w:r w:rsidRPr="007A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Social Skills</w:t>
      </w:r>
      <w:r w:rsidRPr="007A396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e </w:t>
      </w:r>
      <w:r w:rsidRPr="007A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TSP/Links</w:t>
      </w:r>
      <w:r w:rsidRPr="007A396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)</w:t>
      </w:r>
    </w:p>
    <w:p w14:paraId="0487BC0F" w14:textId="77777777" w:rsidR="00A87DD0" w:rsidRPr="00A87DD0" w:rsidRDefault="00A87DD0" w:rsidP="00A87DD0">
      <w:pPr>
        <w:spacing w:line="259" w:lineRule="atLeast"/>
        <w:ind w:left="48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87DD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 </w:t>
      </w:r>
    </w:p>
    <w:p w14:paraId="6646303D" w14:textId="77777777" w:rsidR="00A87DD0" w:rsidRPr="007A3969" w:rsidRDefault="00A87DD0" w:rsidP="00A87DD0">
      <w:pPr>
        <w:spacing w:line="259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/>
        </w:rPr>
        <w:t>Visão geral do programa Compass:</w:t>
      </w:r>
    </w:p>
    <w:p w14:paraId="2DB5751E" w14:textId="7D1A3C96" w:rsidR="00A87DD0" w:rsidRPr="007A3969" w:rsidRDefault="00A87DD0" w:rsidP="007A3969">
      <w:pPr>
        <w:spacing w:after="252" w:line="216" w:lineRule="atLeast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O Programa </w:t>
      </w:r>
      <w:r w:rsidRPr="007A396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Compass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fornece um continuum de suporte para alunos com 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incapacidade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emocional identificada que requer programação terapêutica com suporte utilizando suportes sociais/emocionais e comportamentais positivos e instruções especialmente projetadas exclusivas para cada aluno. Centradas em suas necessidades individuais, abordagens baseadas em evidências sólidas são fornecidas por educadores treinados para responder aos desafios emocionais e comportamentais. Observe que este não é um programa de comportamento para alunos com diagnóstico primário de transtorno de desajustamento social.</w:t>
      </w:r>
    </w:p>
    <w:p w14:paraId="255ADB63" w14:textId="77777777" w:rsidR="00A87DD0" w:rsidRPr="007A3969" w:rsidRDefault="00A87DD0" w:rsidP="00A87DD0">
      <w:pPr>
        <w:spacing w:after="277" w:line="216" w:lineRule="atLeast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O programa </w:t>
      </w:r>
      <w:r w:rsidRPr="007A396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Compass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se concentra em aumentar a autoconsciência e a tomada de decisões positivas, enquanto ensina autorregulação, habilidades de enfrentamento e autorrepresentação, em um ambiente menos restritivo. Proporciona flexibilidade durante o dia letivo para que esses alunos utilizem estratégias saudáveis ​​que atendam às suas necessidades atuais, facilitando seu acesso ao aprendizado. Por sua vez, ajuda-os a obter percepção, resistência e habilidades para orientar suas habilidades de tomada de decisão na direção certa para futuros empreendimentos acadêmicos, interpessoais e vocacionais.</w:t>
      </w:r>
    </w:p>
    <w:p w14:paraId="299F367D" w14:textId="3270FF28" w:rsidR="00A87DD0" w:rsidRPr="007A3969" w:rsidRDefault="00A87DD0" w:rsidP="00A87DD0">
      <w:pPr>
        <w:spacing w:line="281" w:lineRule="atLeast"/>
        <w:ind w:left="19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 xml:space="preserve">Como um aluno é </w:t>
      </w:r>
      <w:r w:rsidR="007A3969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>matriculado</w:t>
      </w:r>
      <w:r w:rsidRPr="007A3969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>/encaminhado para o Programa </w:t>
      </w:r>
      <w:r w:rsidRPr="007A3969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/>
        </w:rPr>
        <w:t>Compass:</w:t>
      </w:r>
    </w:p>
    <w:p w14:paraId="5BFA24DD" w14:textId="09F645E5" w:rsidR="00A87DD0" w:rsidRPr="000C0185" w:rsidRDefault="00A87DD0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0C0185">
        <w:rPr>
          <w:rFonts w:ascii="Times New Roman" w:hAnsi="Times New Roman" w:cs="Times New Roman"/>
          <w:lang w:val="pt-BR"/>
        </w:rPr>
        <w:t>Profissionais da MV School, equipes d</w:t>
      </w:r>
      <w:r w:rsidR="007A3969" w:rsidRPr="000C0185">
        <w:rPr>
          <w:rFonts w:ascii="Times New Roman" w:hAnsi="Times New Roman" w:cs="Times New Roman"/>
          <w:lang w:val="pt-BR"/>
        </w:rPr>
        <w:t>o</w:t>
      </w:r>
      <w:r w:rsidRPr="000C0185">
        <w:rPr>
          <w:rFonts w:ascii="Times New Roman" w:hAnsi="Times New Roman" w:cs="Times New Roman"/>
          <w:lang w:val="pt-BR"/>
        </w:rPr>
        <w:t xml:space="preserve"> </w:t>
      </w:r>
      <w:r w:rsidRPr="000C0185">
        <w:rPr>
          <w:rFonts w:ascii="Times New Roman" w:hAnsi="Times New Roman" w:cs="Times New Roman"/>
          <w:i/>
          <w:iCs/>
          <w:lang w:val="pt-BR"/>
        </w:rPr>
        <w:t>IEP</w:t>
      </w:r>
      <w:r w:rsidRPr="000C0185">
        <w:rPr>
          <w:rFonts w:ascii="Times New Roman" w:hAnsi="Times New Roman" w:cs="Times New Roman"/>
          <w:lang w:val="pt-BR"/>
        </w:rPr>
        <w:t>, pais, profissionais de medicin</w:t>
      </w:r>
      <w:r w:rsidR="007A3969" w:rsidRPr="000C0185">
        <w:rPr>
          <w:rFonts w:ascii="Times New Roman" w:hAnsi="Times New Roman" w:cs="Times New Roman"/>
          <w:lang w:val="pt-BR"/>
        </w:rPr>
        <w:t>a</w:t>
      </w:r>
      <w:r w:rsidRPr="000C0185">
        <w:rPr>
          <w:rFonts w:ascii="Times New Roman" w:hAnsi="Times New Roman" w:cs="Times New Roman"/>
          <w:lang w:val="pt-BR"/>
        </w:rPr>
        <w:t>/saúde mental, agências de serviço social ou serviços de desenvolvimento podem encaminhar os alunos para possível colocação.</w:t>
      </w:r>
    </w:p>
    <w:p w14:paraId="266508C1" w14:textId="71601580" w:rsidR="00A87DD0" w:rsidRDefault="00A87DD0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0C0185">
        <w:rPr>
          <w:rFonts w:ascii="Times New Roman" w:hAnsi="Times New Roman" w:cs="Times New Roman"/>
          <w:lang w:val="pt-BR"/>
        </w:rPr>
        <w:t>As decisões de colocação são feitas através do processo de reunião da equipe</w:t>
      </w:r>
      <w:r w:rsidR="007A3969" w:rsidRPr="000C0185">
        <w:rPr>
          <w:rFonts w:ascii="Times New Roman" w:hAnsi="Times New Roman" w:cs="Times New Roman"/>
          <w:lang w:val="pt-BR"/>
        </w:rPr>
        <w:t xml:space="preserve"> do</w:t>
      </w:r>
      <w:r w:rsidRPr="000C0185">
        <w:rPr>
          <w:rFonts w:ascii="Times New Roman" w:hAnsi="Times New Roman" w:cs="Times New Roman"/>
          <w:lang w:val="pt-BR"/>
        </w:rPr>
        <w:t xml:space="preserve"> </w:t>
      </w:r>
      <w:r w:rsidRPr="000C0185">
        <w:rPr>
          <w:rFonts w:ascii="Times New Roman" w:hAnsi="Times New Roman" w:cs="Times New Roman"/>
          <w:i/>
          <w:iCs/>
          <w:lang w:val="pt-BR"/>
        </w:rPr>
        <w:t>IEP</w:t>
      </w:r>
      <w:r w:rsidRPr="000C0185">
        <w:rPr>
          <w:rFonts w:ascii="Times New Roman" w:hAnsi="Times New Roman" w:cs="Times New Roman"/>
          <w:lang w:val="pt-BR"/>
        </w:rPr>
        <w:t xml:space="preserve"> e seguindo os critérios/processos abaixo.</w:t>
      </w:r>
    </w:p>
    <w:p w14:paraId="0E25C3A4" w14:textId="77777777" w:rsidR="000C0185" w:rsidRPr="000C0185" w:rsidRDefault="000C0185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0D0D9F1F" w14:textId="77742D69" w:rsidR="00A87DD0" w:rsidRPr="007A3969" w:rsidRDefault="00A87DD0" w:rsidP="00A87DD0">
      <w:pPr>
        <w:spacing w:line="281" w:lineRule="atLeast"/>
        <w:ind w:left="370" w:hanging="360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>1. Todos os seguintes critérios devem ser</w:t>
      </w:r>
      <w:r w:rsidR="000C0185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 xml:space="preserve"> satisfeitos</w:t>
      </w:r>
      <w:r w:rsidRPr="007A3969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>:     </w:t>
      </w:r>
    </w:p>
    <w:p w14:paraId="5E9E14EB" w14:textId="0616B724" w:rsidR="00A87DD0" w:rsidRPr="007A3969" w:rsidRDefault="00A87DD0" w:rsidP="007A3969">
      <w:pPr>
        <w:pStyle w:val="ListParagraph"/>
        <w:numPr>
          <w:ilvl w:val="0"/>
          <w:numId w:val="6"/>
        </w:num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>O aluno é elegível para educação especial.</w:t>
      </w:r>
    </w:p>
    <w:p w14:paraId="0C3FEB44" w14:textId="77777777" w:rsidR="007A3969" w:rsidRDefault="00A87DD0" w:rsidP="007A3969">
      <w:pPr>
        <w:pStyle w:val="ListParagraph"/>
        <w:numPr>
          <w:ilvl w:val="0"/>
          <w:numId w:val="6"/>
        </w:num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Deve ter um diagnóstico médico de uma Condição Emocional no </w:t>
      </w:r>
      <w:r w:rsidRPr="007A396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DSM-V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(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por exemplo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, 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nsiedade, 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epressão, 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t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ranstorno do 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h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>umor, doença psiquiátrica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 xml:space="preserve"> etc.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) </w:t>
      </w:r>
    </w:p>
    <w:p w14:paraId="3A88F004" w14:textId="602693A0" w:rsidR="007A3969" w:rsidRPr="007A3969" w:rsidRDefault="00A87DD0" w:rsidP="007A3969">
      <w:pPr>
        <w:pStyle w:val="ListParagraph"/>
        <w:numPr>
          <w:ilvl w:val="0"/>
          <w:numId w:val="6"/>
        </w:num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>Deve atender à elegibilidade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 xml:space="preserve"> do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7A396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DESE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para </w:t>
      </w:r>
      <w:r w:rsidR="000C0185">
        <w:rPr>
          <w:rFonts w:ascii="Times New Roman" w:eastAsia="Times New Roman" w:hAnsi="Times New Roman" w:cs="Times New Roman"/>
          <w:color w:val="000000"/>
          <w:lang w:val="pt-BR"/>
        </w:rPr>
        <w:t>incapacidade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emocional.</w:t>
      </w:r>
    </w:p>
    <w:p w14:paraId="09367104" w14:textId="77777777" w:rsidR="007A3969" w:rsidRDefault="00A87DD0" w:rsidP="007A3969">
      <w:pPr>
        <w:pStyle w:val="ListParagraph"/>
        <w:numPr>
          <w:ilvl w:val="0"/>
          <w:numId w:val="6"/>
        </w:num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O diagnóstico primário não é intelectual, 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ou seja,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>cognitivo é 70 ou mais. </w:t>
      </w:r>
    </w:p>
    <w:p w14:paraId="2F140839" w14:textId="2641DC92" w:rsidR="007A3969" w:rsidRPr="007A3969" w:rsidRDefault="00A87DD0" w:rsidP="007A3969">
      <w:pPr>
        <w:pStyle w:val="ListParagraph"/>
        <w:numPr>
          <w:ilvl w:val="0"/>
          <w:numId w:val="6"/>
        </w:num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Um </w:t>
      </w:r>
      <w:r w:rsidRPr="007A396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IEP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assinado aborda todas as áreas de necessidade, com documentação do progresso feito em direção ao cumprimento das metas e objetivos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4195EBFD" w14:textId="65A59BED" w:rsidR="00A87DD0" w:rsidRPr="007A3969" w:rsidRDefault="00A87DD0" w:rsidP="007A3969">
      <w:pPr>
        <w:pStyle w:val="ListParagraph"/>
        <w:numPr>
          <w:ilvl w:val="0"/>
          <w:numId w:val="6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E com qualquer um dos seguintes fatores ou combinação </w:t>
      </w:r>
      <w:r w:rsidR="007A3969" w:rsidRPr="007A3969">
        <w:rPr>
          <w:rFonts w:ascii="Times New Roman" w:eastAsia="Times New Roman" w:hAnsi="Times New Roman" w:cs="Times New Roman"/>
          <w:color w:val="000000"/>
          <w:lang w:val="pt-BR"/>
        </w:rPr>
        <w:t>deles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:</w:t>
      </w:r>
    </w:p>
    <w:p w14:paraId="2F8B302A" w14:textId="1D5BC31E" w:rsidR="00A87DD0" w:rsidRPr="007A3969" w:rsidRDefault="00A87DD0" w:rsidP="007A3969">
      <w:pPr>
        <w:pStyle w:val="ListParagraph"/>
        <w:numPr>
          <w:ilvl w:val="0"/>
          <w:numId w:val="7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>Preocupações/incidentes sociais/emocionais/comportamentais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09C37A47" w14:textId="64591E94" w:rsidR="00A87DD0" w:rsidRPr="007A3969" w:rsidRDefault="00A87DD0" w:rsidP="007A3969">
      <w:pPr>
        <w:pStyle w:val="ListParagraph"/>
        <w:numPr>
          <w:ilvl w:val="0"/>
          <w:numId w:val="7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>Mais de um incidente comportamental significativo</w:t>
      </w:r>
      <w:r w:rsidR="007A3969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2B36A00E" w14:textId="49F6F4F3" w:rsidR="00A87DD0" w:rsidRPr="007A3969" w:rsidRDefault="00A87DD0" w:rsidP="007A3969">
      <w:pPr>
        <w:pStyle w:val="ListParagraph"/>
        <w:numPr>
          <w:ilvl w:val="0"/>
          <w:numId w:val="7"/>
        </w:numPr>
        <w:spacing w:after="0" w:line="238" w:lineRule="atLeast"/>
        <w:rPr>
          <w:rFonts w:ascii="Times New Roman" w:eastAsia="Times New Roman" w:hAnsi="Times New Roman" w:cs="Times New Roman"/>
          <w:color w:val="000000"/>
        </w:rPr>
      </w:pPr>
      <w:r w:rsidRPr="007A3969">
        <w:rPr>
          <w:rFonts w:ascii="Times New Roman" w:eastAsia="Times New Roman" w:hAnsi="Times New Roman" w:cs="Times New Roman"/>
          <w:color w:val="000000"/>
        </w:rPr>
        <w:t>Hospitalização por doença mental</w:t>
      </w:r>
      <w:r w:rsidR="007A3969">
        <w:rPr>
          <w:rFonts w:ascii="Times New Roman" w:eastAsia="Times New Roman" w:hAnsi="Times New Roman" w:cs="Times New Roman"/>
          <w:color w:val="000000"/>
        </w:rPr>
        <w:t>.</w:t>
      </w:r>
    </w:p>
    <w:p w14:paraId="6D16DBDD" w14:textId="772B0EE2" w:rsidR="007A3969" w:rsidRDefault="007A3969" w:rsidP="000C0185">
      <w:pPr>
        <w:pStyle w:val="ListParagraph"/>
        <w:numPr>
          <w:ilvl w:val="0"/>
          <w:numId w:val="7"/>
        </w:numPr>
        <w:spacing w:after="262"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Absentismo</w:t>
      </w:r>
      <w:r w:rsidR="00A87DD0"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devido à desregulação emocional</w:t>
      </w:r>
      <w:r w:rsidR="000C0185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02544D6D" w14:textId="77777777" w:rsidR="000C0185" w:rsidRPr="000C0185" w:rsidRDefault="000C0185" w:rsidP="000C0185">
      <w:pPr>
        <w:pStyle w:val="ListParagraph"/>
        <w:spacing w:after="262" w:line="238" w:lineRule="atLeast"/>
        <w:ind w:left="1800"/>
        <w:rPr>
          <w:rFonts w:ascii="Times New Roman" w:eastAsia="Times New Roman" w:hAnsi="Times New Roman" w:cs="Times New Roman"/>
          <w:color w:val="000000"/>
          <w:lang w:val="pt-BR"/>
        </w:rPr>
      </w:pPr>
    </w:p>
    <w:p w14:paraId="465D847F" w14:textId="77777777" w:rsidR="00A87DD0" w:rsidRPr="007A3969" w:rsidRDefault="00A87DD0" w:rsidP="00A87DD0">
      <w:pPr>
        <w:spacing w:line="281" w:lineRule="atLeast"/>
        <w:ind w:left="370" w:hanging="360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>2. O processo de referência é concluído antes que o aluno seja elegível.     </w:t>
      </w:r>
    </w:p>
    <w:p w14:paraId="0359BC0B" w14:textId="002ED5F8" w:rsidR="007A3969" w:rsidRPr="007A3969" w:rsidRDefault="00A87DD0" w:rsidP="007A3969">
      <w:pPr>
        <w:pStyle w:val="ListParagraph"/>
        <w:numPr>
          <w:ilvl w:val="0"/>
          <w:numId w:val="8"/>
        </w:numPr>
        <w:spacing w:line="259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Processo 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 xml:space="preserve">do </w:t>
      </w:r>
      <w:r w:rsidRPr="007A396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CST/RTI/IEP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="00F15255">
        <w:rPr>
          <w:rFonts w:ascii="Times New Roman" w:eastAsia="Times New Roman" w:hAnsi="Times New Roman" w:cs="Times New Roman"/>
          <w:color w:val="000000"/>
          <w:lang w:val="pt-BR"/>
        </w:rPr>
        <w:t>acompanhado</w:t>
      </w:r>
      <w:r w:rsidR="007A3969" w:rsidRPr="007A3969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79E7C8A4" w14:textId="64B9F30C" w:rsidR="00A87DD0" w:rsidRPr="007A3969" w:rsidRDefault="00A87DD0" w:rsidP="007A3969">
      <w:pPr>
        <w:pStyle w:val="ListParagraph"/>
        <w:numPr>
          <w:ilvl w:val="0"/>
          <w:numId w:val="8"/>
        </w:numPr>
        <w:spacing w:line="259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="007A3969"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A442F4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FBA/BIP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está em vigor há 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0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>4-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0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6 semanas, com um mínimo de 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0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>1-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0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>2 revisões com base na</w:t>
      </w:r>
      <w:r w:rsidR="007A3969"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>revisão da equipe</w:t>
      </w:r>
      <w:r w:rsidR="007A3969" w:rsidRPr="007A3969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4C093064" w14:textId="05F95A59" w:rsidR="00A87DD0" w:rsidRPr="007A3969" w:rsidRDefault="00A87DD0" w:rsidP="007A3969">
      <w:pPr>
        <w:pStyle w:val="ListParagraph"/>
        <w:numPr>
          <w:ilvl w:val="0"/>
          <w:numId w:val="8"/>
        </w:numPr>
        <w:spacing w:after="60" w:line="233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lastRenderedPageBreak/>
        <w:t xml:space="preserve">A equipe considerou e trabalhou 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com a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programação 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 xml:space="preserve">desde 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>menos restritiva à mais restritiva fora deste</w:t>
      </w:r>
      <w:r w:rsidR="007A3969"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>programa</w:t>
      </w:r>
      <w:r w:rsidR="007A3969" w:rsidRPr="007A3969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17924D10" w14:textId="3000E6E9" w:rsidR="00A87DD0" w:rsidRPr="007A3969" w:rsidRDefault="00A87DD0" w:rsidP="007A3969">
      <w:pPr>
        <w:pStyle w:val="ListParagraph"/>
        <w:numPr>
          <w:ilvl w:val="0"/>
          <w:numId w:val="8"/>
        </w:numPr>
        <w:spacing w:after="52" w:line="259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7A3969">
        <w:rPr>
          <w:rFonts w:ascii="Times New Roman" w:eastAsia="Times New Roman" w:hAnsi="Times New Roman" w:cs="Times New Roman"/>
          <w:color w:val="000000"/>
          <w:lang w:val="pt-BR"/>
        </w:rPr>
        <w:t>Contat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ar</w:t>
      </w:r>
      <w:r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 o Diretor de Serviços de Apoio ao Aluno</w:t>
      </w:r>
      <w:r w:rsidR="007A3969" w:rsidRPr="007A3969">
        <w:rPr>
          <w:rFonts w:ascii="Times New Roman" w:eastAsia="Times New Roman" w:hAnsi="Times New Roman" w:cs="Times New Roman"/>
          <w:color w:val="000000"/>
          <w:lang w:val="pt-BR"/>
        </w:rPr>
        <w:t xml:space="preserve">. </w:t>
      </w:r>
    </w:p>
    <w:p w14:paraId="62A32565" w14:textId="77777777" w:rsidR="00A87DD0" w:rsidRPr="00A87DD0" w:rsidRDefault="00A87DD0" w:rsidP="00A87DD0">
      <w:pPr>
        <w:spacing w:after="52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87DD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 </w:t>
      </w:r>
    </w:p>
    <w:p w14:paraId="27DE7194" w14:textId="10313C12" w:rsidR="00A87DD0" w:rsidRPr="00A442F4" w:rsidRDefault="00A87DD0" w:rsidP="00A87DD0">
      <w:pPr>
        <w:spacing w:line="281" w:lineRule="atLeast"/>
        <w:ind w:left="370" w:right="29" w:hanging="360"/>
        <w:rPr>
          <w:rFonts w:ascii="Times New Roman" w:eastAsia="Times New Roman" w:hAnsi="Times New Roman" w:cs="Times New Roman"/>
          <w:b/>
          <w:bCs/>
          <w:color w:val="000000"/>
          <w:lang w:val="pt-BR"/>
        </w:rPr>
      </w:pPr>
      <w:r w:rsidRPr="00A442F4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 xml:space="preserve">3. As seguintes etapas são concluídas e uma reunião da Equipe </w:t>
      </w:r>
      <w:r w:rsidR="00A442F4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 xml:space="preserve">do </w:t>
      </w:r>
      <w:r w:rsidRPr="00A442F4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/>
        </w:rPr>
        <w:t>IEP</w:t>
      </w:r>
      <w:r w:rsidRPr="00A442F4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 xml:space="preserve"> é agendada:     </w:t>
      </w:r>
    </w:p>
    <w:p w14:paraId="1BB80519" w14:textId="6FBE3AEA" w:rsidR="00A87DD0" w:rsidRPr="00A442F4" w:rsidRDefault="00A87DD0" w:rsidP="00A442F4">
      <w:pPr>
        <w:pStyle w:val="ListParagraph"/>
        <w:numPr>
          <w:ilvl w:val="0"/>
          <w:numId w:val="9"/>
        </w:numPr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A442F4">
        <w:rPr>
          <w:rFonts w:ascii="Times New Roman" w:eastAsia="Times New Roman" w:hAnsi="Times New Roman" w:cs="Times New Roman"/>
          <w:color w:val="000000"/>
          <w:lang w:val="pt-BR"/>
        </w:rPr>
        <w:t>As observações do aluno em potencial ocorrem por qualquer um ou todos os seguintes: Coordenador de Serviços Compartilhados (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do jardim da infância à 8ª série</w:t>
      </w:r>
      <w:r w:rsidRPr="00A442F4">
        <w:rPr>
          <w:rFonts w:ascii="Times New Roman" w:eastAsia="Times New Roman" w:hAnsi="Times New Roman" w:cs="Times New Roman"/>
          <w:color w:val="000000"/>
          <w:lang w:val="pt-BR"/>
        </w:rPr>
        <w:t>)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A442F4">
        <w:rPr>
          <w:rFonts w:ascii="Times New Roman" w:eastAsia="Times New Roman" w:hAnsi="Times New Roman" w:cs="Times New Roman"/>
          <w:color w:val="000000"/>
          <w:lang w:val="pt-BR"/>
        </w:rPr>
        <w:t>/Diretor de Serviços de Apoio ao Aluno/Conselheiro de Ajuste/Educadores Especiais etc.</w:t>
      </w:r>
    </w:p>
    <w:p w14:paraId="7DA84ABF" w14:textId="6DAF0E23" w:rsidR="00A87DD0" w:rsidRPr="00A442F4" w:rsidRDefault="00A87DD0" w:rsidP="00A442F4">
      <w:pPr>
        <w:pStyle w:val="ListParagraph"/>
        <w:numPr>
          <w:ilvl w:val="0"/>
          <w:numId w:val="9"/>
        </w:numPr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A442F4">
        <w:rPr>
          <w:rFonts w:ascii="Times New Roman" w:eastAsia="Times New Roman" w:hAnsi="Times New Roman" w:cs="Times New Roman"/>
          <w:color w:val="000000"/>
          <w:lang w:val="pt-BR"/>
        </w:rPr>
        <w:t>A equipe atual compartilha informações/dados/evidências atualizadas de resultados comportamentais, acadêmicos, cognitivos e de avaliação de desempenho.</w:t>
      </w:r>
    </w:p>
    <w:p w14:paraId="3C488A35" w14:textId="0FDA3067" w:rsidR="00A87DD0" w:rsidRPr="00A442F4" w:rsidRDefault="00A87DD0" w:rsidP="00A442F4">
      <w:pPr>
        <w:pStyle w:val="ListParagraph"/>
        <w:numPr>
          <w:ilvl w:val="0"/>
          <w:numId w:val="9"/>
        </w:numPr>
        <w:spacing w:after="25" w:line="228" w:lineRule="atLeast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A442F4">
        <w:rPr>
          <w:rFonts w:ascii="Times New Roman" w:eastAsia="Times New Roman" w:hAnsi="Times New Roman" w:cs="Times New Roman"/>
          <w:color w:val="000000"/>
          <w:lang w:val="pt-BR"/>
        </w:rPr>
        <w:t>A equipe define claramente quais déficits de habilidade, se houver, estão impedindo o aluno de fazer um progresso adequado no currículo ou ambiente geral. (Observação: a equipe deve determinar a necessidade de instruções especialmente projetadas para abordar os déficits de habilidades e definir claramente os resultados desejados)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45EAE0CE" w14:textId="77777777" w:rsidR="00A87DD0" w:rsidRPr="00A87DD0" w:rsidRDefault="00A87DD0" w:rsidP="00A87DD0">
      <w:pPr>
        <w:spacing w:after="25" w:line="2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87DD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 </w:t>
      </w:r>
    </w:p>
    <w:p w14:paraId="5EBF1899" w14:textId="77777777" w:rsidR="00A87DD0" w:rsidRPr="00A442F4" w:rsidRDefault="00A87DD0" w:rsidP="00A87DD0">
      <w:pPr>
        <w:spacing w:after="25" w:line="209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A442F4">
        <w:rPr>
          <w:rFonts w:ascii="Times New Roman" w:eastAsia="Times New Roman" w:hAnsi="Times New Roman" w:cs="Times New Roman"/>
          <w:color w:val="000000"/>
          <w:lang w:val="pt-BR"/>
        </w:rPr>
        <w:t> </w:t>
      </w:r>
    </w:p>
    <w:p w14:paraId="779540FD" w14:textId="024031E6" w:rsidR="00A442F4" w:rsidRPr="00A442F4" w:rsidRDefault="00A87DD0" w:rsidP="00A442F4">
      <w:pPr>
        <w:pStyle w:val="NoSpacing"/>
        <w:jc w:val="both"/>
        <w:rPr>
          <w:rFonts w:ascii="Times New Roman" w:hAnsi="Times New Roman" w:cs="Times New Roman"/>
          <w:b/>
          <w:bCs/>
          <w:lang w:val="pt-BR"/>
        </w:rPr>
      </w:pPr>
      <w:r w:rsidRPr="00A442F4">
        <w:rPr>
          <w:rFonts w:ascii="Times New Roman" w:hAnsi="Times New Roman" w:cs="Times New Roman"/>
          <w:b/>
          <w:bCs/>
          <w:lang w:val="pt-BR"/>
        </w:rPr>
        <w:t>4.</w:t>
      </w:r>
      <w:r w:rsidR="00A442F4" w:rsidRPr="00A442F4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A442F4">
        <w:rPr>
          <w:rFonts w:ascii="Times New Roman" w:hAnsi="Times New Roman" w:cs="Times New Roman"/>
          <w:b/>
          <w:bCs/>
          <w:lang w:val="pt-BR"/>
        </w:rPr>
        <w:t xml:space="preserve">Se na </w:t>
      </w:r>
      <w:r w:rsidR="000C0185">
        <w:rPr>
          <w:rFonts w:ascii="Times New Roman" w:hAnsi="Times New Roman" w:cs="Times New Roman"/>
          <w:b/>
          <w:bCs/>
          <w:lang w:val="pt-BR"/>
        </w:rPr>
        <w:t>r</w:t>
      </w:r>
      <w:r w:rsidRPr="00A442F4">
        <w:rPr>
          <w:rFonts w:ascii="Times New Roman" w:hAnsi="Times New Roman" w:cs="Times New Roman"/>
          <w:b/>
          <w:bCs/>
          <w:lang w:val="pt-BR"/>
        </w:rPr>
        <w:t xml:space="preserve">eunião de </w:t>
      </w:r>
      <w:r w:rsidR="000C0185">
        <w:rPr>
          <w:rFonts w:ascii="Times New Roman" w:hAnsi="Times New Roman" w:cs="Times New Roman"/>
          <w:b/>
          <w:bCs/>
          <w:lang w:val="pt-BR"/>
        </w:rPr>
        <w:t>e</w:t>
      </w:r>
      <w:r w:rsidRPr="00A442F4">
        <w:rPr>
          <w:rFonts w:ascii="Times New Roman" w:hAnsi="Times New Roman" w:cs="Times New Roman"/>
          <w:b/>
          <w:bCs/>
          <w:lang w:val="pt-BR"/>
        </w:rPr>
        <w:t>quipe for determinado que o aluno precisa de suporte/serviços no Programa</w:t>
      </w:r>
    </w:p>
    <w:p w14:paraId="3C4E209C" w14:textId="77777777" w:rsidR="00A442F4" w:rsidRDefault="00A442F4" w:rsidP="00A442F4">
      <w:pPr>
        <w:pStyle w:val="NoSpacing"/>
        <w:jc w:val="both"/>
        <w:rPr>
          <w:rFonts w:ascii="Times New Roman" w:hAnsi="Times New Roman" w:cs="Times New Roman"/>
          <w:b/>
          <w:bCs/>
          <w:lang w:val="pt-BR"/>
        </w:rPr>
      </w:pPr>
      <w:r w:rsidRPr="00A442F4">
        <w:rPr>
          <w:rFonts w:ascii="Times New Roman" w:hAnsi="Times New Roman" w:cs="Times New Roman"/>
          <w:b/>
          <w:bCs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lang w:val="pt-BR"/>
        </w:rPr>
        <w:t xml:space="preserve">   </w:t>
      </w:r>
      <w:r w:rsidR="00A87DD0" w:rsidRPr="00A442F4">
        <w:rPr>
          <w:rFonts w:ascii="Times New Roman" w:hAnsi="Times New Roman" w:cs="Times New Roman"/>
          <w:b/>
          <w:bCs/>
          <w:i/>
          <w:iCs/>
          <w:lang w:val="pt-BR"/>
        </w:rPr>
        <w:t>Compass</w:t>
      </w:r>
      <w:r w:rsidR="00A87DD0" w:rsidRPr="00A442F4">
        <w:rPr>
          <w:rFonts w:ascii="Times New Roman" w:hAnsi="Times New Roman" w:cs="Times New Roman"/>
          <w:b/>
          <w:bCs/>
          <w:lang w:val="pt-BR"/>
        </w:rPr>
        <w:t>, os seguintes itens devem ser concluídos antes que o aluno comece novos serviços na</w:t>
      </w:r>
      <w:r>
        <w:rPr>
          <w:rFonts w:ascii="Times New Roman" w:hAnsi="Times New Roman" w:cs="Times New Roman"/>
          <w:b/>
          <w:bCs/>
          <w:lang w:val="pt-BR"/>
        </w:rPr>
        <w:t xml:space="preserve">  </w:t>
      </w:r>
    </w:p>
    <w:p w14:paraId="641F96A6" w14:textId="31A8D6D2" w:rsidR="00A87DD0" w:rsidRPr="00A442F4" w:rsidRDefault="00A442F4" w:rsidP="00A442F4">
      <w:pPr>
        <w:pStyle w:val="NoSpacing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   </w:t>
      </w:r>
      <w:r w:rsidR="00A87DD0" w:rsidRPr="00A442F4">
        <w:rPr>
          <w:rFonts w:ascii="Times New Roman" w:hAnsi="Times New Roman" w:cs="Times New Roman"/>
          <w:b/>
          <w:bCs/>
          <w:lang w:val="pt-BR"/>
        </w:rPr>
        <w:t xml:space="preserve"> nova colocação:</w:t>
      </w:r>
      <w:r w:rsidRPr="00A442F4"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2AE33BD1" w14:textId="5ABAA11C" w:rsidR="00A87DD0" w:rsidRPr="00A442F4" w:rsidRDefault="00A87DD0" w:rsidP="00A442F4">
      <w:pPr>
        <w:pStyle w:val="ListParagraph"/>
        <w:numPr>
          <w:ilvl w:val="0"/>
          <w:numId w:val="10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A442F4">
        <w:rPr>
          <w:rFonts w:ascii="Times New Roman" w:eastAsia="Times New Roman" w:hAnsi="Times New Roman" w:cs="Times New Roman"/>
          <w:color w:val="000000"/>
          <w:lang w:val="pt-BR"/>
        </w:rPr>
        <w:t>Todas as avaliações, elegibilidades e processo d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A442F4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A442F4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IEP</w:t>
      </w:r>
      <w:r w:rsidRPr="00A442F4">
        <w:rPr>
          <w:rFonts w:ascii="Times New Roman" w:eastAsia="Times New Roman" w:hAnsi="Times New Roman" w:cs="Times New Roman"/>
          <w:color w:val="000000"/>
          <w:lang w:val="pt-BR"/>
        </w:rPr>
        <w:t xml:space="preserve"> foram concluídos</w:t>
      </w:r>
      <w:r w:rsidR="00A442F4" w:rsidRPr="00A442F4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6A7A8EC6" w14:textId="1D57BF29" w:rsidR="00A87DD0" w:rsidRPr="00A442F4" w:rsidRDefault="00A87DD0" w:rsidP="00A442F4">
      <w:pPr>
        <w:pStyle w:val="ListParagraph"/>
        <w:numPr>
          <w:ilvl w:val="0"/>
          <w:numId w:val="10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A442F4">
        <w:rPr>
          <w:rFonts w:ascii="Times New Roman" w:eastAsia="Times New Roman" w:hAnsi="Times New Roman" w:cs="Times New Roman"/>
          <w:color w:val="000000"/>
          <w:lang w:val="pt-BR"/>
        </w:rPr>
        <w:t xml:space="preserve">As alterações do </w:t>
      </w:r>
      <w:r w:rsidRPr="00A442F4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IEP</w:t>
      </w:r>
      <w:r w:rsidRPr="00A442F4">
        <w:rPr>
          <w:rFonts w:ascii="Times New Roman" w:eastAsia="Times New Roman" w:hAnsi="Times New Roman" w:cs="Times New Roman"/>
          <w:color w:val="000000"/>
          <w:lang w:val="pt-BR"/>
        </w:rPr>
        <w:t xml:space="preserve"> são feitas e o </w:t>
      </w:r>
      <w:r w:rsidRPr="00A442F4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IEP</w:t>
      </w:r>
      <w:r w:rsidRPr="00A442F4">
        <w:rPr>
          <w:rFonts w:ascii="Times New Roman" w:eastAsia="Times New Roman" w:hAnsi="Times New Roman" w:cs="Times New Roman"/>
          <w:color w:val="000000"/>
          <w:lang w:val="pt-BR"/>
        </w:rPr>
        <w:t xml:space="preserve"> é assinado e aceito pelos pais/responsáveis (serviços, justificativa de não participação e página de colocação)</w:t>
      </w:r>
      <w:r w:rsidR="00A442F4" w:rsidRPr="00A442F4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7AC43790" w14:textId="444341F0" w:rsidR="00A87DD0" w:rsidRPr="00A442F4" w:rsidRDefault="00A87DD0" w:rsidP="00A442F4">
      <w:pPr>
        <w:pStyle w:val="ListParagraph"/>
        <w:numPr>
          <w:ilvl w:val="0"/>
          <w:numId w:val="10"/>
        </w:numPr>
        <w:spacing w:after="0"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A442F4">
        <w:rPr>
          <w:rFonts w:ascii="Times New Roman" w:eastAsia="Times New Roman" w:hAnsi="Times New Roman" w:cs="Times New Roman"/>
          <w:color w:val="000000"/>
          <w:lang w:val="pt-BR"/>
        </w:rPr>
        <w:t>Determi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nar</w:t>
      </w:r>
      <w:r w:rsidRPr="00A442F4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442F4">
        <w:rPr>
          <w:rFonts w:ascii="Times New Roman" w:eastAsia="Times New Roman" w:hAnsi="Times New Roman" w:cs="Times New Roman"/>
          <w:color w:val="000000"/>
          <w:lang w:val="pt-BR"/>
        </w:rPr>
        <w:t>a programação</w:t>
      </w:r>
      <w:r w:rsidRPr="00A442F4">
        <w:rPr>
          <w:rFonts w:ascii="Times New Roman" w:eastAsia="Times New Roman" w:hAnsi="Times New Roman" w:cs="Times New Roman"/>
          <w:color w:val="000000"/>
          <w:lang w:val="pt-BR"/>
        </w:rPr>
        <w:t xml:space="preserve"> de transição para alunos/funcionários</w:t>
      </w:r>
      <w:r w:rsidR="00A442F4" w:rsidRPr="00A442F4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54949642" w14:textId="68D8250F" w:rsidR="00A87DD0" w:rsidRPr="00A442F4" w:rsidRDefault="00A442F4" w:rsidP="00A442F4">
      <w:pPr>
        <w:pStyle w:val="ListParagraph"/>
        <w:numPr>
          <w:ilvl w:val="0"/>
          <w:numId w:val="10"/>
        </w:numPr>
        <w:spacing w:after="488" w:line="238" w:lineRule="atLeast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Agendar orientação</w:t>
      </w:r>
      <w:r w:rsidR="00A87DD0" w:rsidRPr="00A442F4">
        <w:rPr>
          <w:rFonts w:ascii="Times New Roman" w:eastAsia="Times New Roman" w:hAnsi="Times New Roman" w:cs="Times New Roman"/>
          <w:color w:val="000000"/>
          <w:lang w:val="pt-BR"/>
        </w:rPr>
        <w:t xml:space="preserve"> para o aluno</w:t>
      </w:r>
      <w:r w:rsidRPr="00A442F4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6355410F" w14:textId="77777777" w:rsidR="00A87DD0" w:rsidRPr="00A442F4" w:rsidRDefault="00A87DD0" w:rsidP="00A87DD0">
      <w:pPr>
        <w:spacing w:line="259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A442F4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/>
        </w:rPr>
        <w:t>Descrição do programa Compass:</w:t>
      </w:r>
    </w:p>
    <w:p w14:paraId="58ADC98B" w14:textId="4EEED2A2" w:rsidR="00A87DD0" w:rsidRDefault="00A87DD0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0C0185">
        <w:rPr>
          <w:rFonts w:ascii="Times New Roman" w:hAnsi="Times New Roman" w:cs="Times New Roman"/>
          <w:lang w:val="pt-BR"/>
        </w:rPr>
        <w:t xml:space="preserve">Este programa atende alunos com diagnóstico de </w:t>
      </w:r>
      <w:r w:rsidR="00A442F4" w:rsidRPr="000C0185">
        <w:rPr>
          <w:rFonts w:ascii="Times New Roman" w:hAnsi="Times New Roman" w:cs="Times New Roman"/>
          <w:lang w:val="pt-BR"/>
        </w:rPr>
        <w:t>incapacidade</w:t>
      </w:r>
      <w:r w:rsidRPr="000C0185">
        <w:rPr>
          <w:rFonts w:ascii="Times New Roman" w:hAnsi="Times New Roman" w:cs="Times New Roman"/>
          <w:lang w:val="pt-BR"/>
        </w:rPr>
        <w:t xml:space="preserve"> emocional significativa.</w:t>
      </w:r>
      <w:r w:rsidR="00A442F4" w:rsidRPr="000C0185">
        <w:rPr>
          <w:rFonts w:ascii="Times New Roman" w:hAnsi="Times New Roman" w:cs="Times New Roman"/>
          <w:lang w:val="pt-BR"/>
        </w:rPr>
        <w:t xml:space="preserve"> </w:t>
      </w:r>
      <w:r w:rsidRPr="000C0185">
        <w:rPr>
          <w:rFonts w:ascii="Times New Roman" w:hAnsi="Times New Roman" w:cs="Times New Roman"/>
          <w:lang w:val="pt-BR"/>
        </w:rPr>
        <w:t>Esses alunos requerem intervenções terapêuticas contínuas e suporte para acessar ambientes de educação geral.</w:t>
      </w:r>
      <w:r w:rsidR="00A442F4" w:rsidRPr="000C0185">
        <w:rPr>
          <w:rFonts w:ascii="Times New Roman" w:hAnsi="Times New Roman" w:cs="Times New Roman"/>
          <w:lang w:val="pt-BR"/>
        </w:rPr>
        <w:t xml:space="preserve"> </w:t>
      </w:r>
      <w:r w:rsidRPr="000C0185">
        <w:rPr>
          <w:rFonts w:ascii="Times New Roman" w:hAnsi="Times New Roman" w:cs="Times New Roman"/>
          <w:lang w:val="pt-BR"/>
        </w:rPr>
        <w:t>A equipe concorda que essas crianças representam um risco para a segurança delas mesmas ou de outras pessoas.</w:t>
      </w:r>
    </w:p>
    <w:p w14:paraId="3B13721C" w14:textId="77777777" w:rsidR="000C0185" w:rsidRPr="000C0185" w:rsidRDefault="000C0185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1E19C552" w14:textId="740D6D2B" w:rsidR="00A87DD0" w:rsidRDefault="00A87DD0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0C0185">
        <w:rPr>
          <w:rFonts w:ascii="Times New Roman" w:hAnsi="Times New Roman" w:cs="Times New Roman"/>
          <w:lang w:val="pt-BR"/>
        </w:rPr>
        <w:t xml:space="preserve">O Programa </w:t>
      </w:r>
      <w:r w:rsidRPr="000C0185">
        <w:rPr>
          <w:rFonts w:ascii="Times New Roman" w:hAnsi="Times New Roman" w:cs="Times New Roman"/>
          <w:i/>
          <w:iCs/>
          <w:lang w:val="pt-BR"/>
        </w:rPr>
        <w:t>Compass</w:t>
      </w:r>
      <w:r w:rsidRPr="000C0185">
        <w:rPr>
          <w:rFonts w:ascii="Times New Roman" w:hAnsi="Times New Roman" w:cs="Times New Roman"/>
          <w:lang w:val="pt-BR"/>
        </w:rPr>
        <w:t xml:space="preserve"> oferece aos alunos com </w:t>
      </w:r>
      <w:r w:rsidR="000C0185" w:rsidRPr="000C0185">
        <w:rPr>
          <w:rFonts w:ascii="Times New Roman" w:hAnsi="Times New Roman" w:cs="Times New Roman"/>
          <w:lang w:val="pt-BR"/>
        </w:rPr>
        <w:t>incapacidade</w:t>
      </w:r>
      <w:r w:rsidRPr="000C0185">
        <w:rPr>
          <w:rFonts w:ascii="Times New Roman" w:hAnsi="Times New Roman" w:cs="Times New Roman"/>
          <w:lang w:val="pt-BR"/>
        </w:rPr>
        <w:t xml:space="preserve"> </w:t>
      </w:r>
      <w:r w:rsidR="000C0185" w:rsidRPr="000C0185">
        <w:rPr>
          <w:rFonts w:ascii="Times New Roman" w:hAnsi="Times New Roman" w:cs="Times New Roman"/>
          <w:lang w:val="pt-BR"/>
        </w:rPr>
        <w:t>e</w:t>
      </w:r>
      <w:r w:rsidRPr="000C0185">
        <w:rPr>
          <w:rFonts w:ascii="Times New Roman" w:hAnsi="Times New Roman" w:cs="Times New Roman"/>
          <w:lang w:val="pt-BR"/>
        </w:rPr>
        <w:t>mocional uma abordagem terapêutica, que utiliza intervenções e apoios comportamentais positivos. Nosso foco é ensinar aos alunos como identificar suas emoções, aprender e aplicar estratégias de enfrentamento saudáveis adequadas e, em seguida, aplicar essas habilidades em todos os ambientes e situações. Com a utilização de ensino direto e modelagem de habilidades sociais usando tom, volume e linguagem corporal apropriados, os alunos aprendem como se socializar de forma adequada com seus colegas e funcionários.</w:t>
      </w:r>
    </w:p>
    <w:p w14:paraId="4221F206" w14:textId="77777777" w:rsidR="000C0185" w:rsidRPr="000C0185" w:rsidRDefault="000C0185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5DB39CE0" w14:textId="2B4E9D22" w:rsidR="00A87DD0" w:rsidRDefault="00A87DD0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0C0185">
        <w:rPr>
          <w:rFonts w:ascii="Times New Roman" w:hAnsi="Times New Roman" w:cs="Times New Roman"/>
          <w:lang w:val="pt-BR"/>
        </w:rPr>
        <w:t>Nós nos esforçamos para trabalhar com agências de fora para fornecer um</w:t>
      </w:r>
      <w:r w:rsidR="00A442F4" w:rsidRPr="000C0185">
        <w:rPr>
          <w:rFonts w:ascii="Times New Roman" w:hAnsi="Times New Roman" w:cs="Times New Roman"/>
          <w:lang w:val="pt-BR"/>
        </w:rPr>
        <w:t>a proteção</w:t>
      </w:r>
      <w:r w:rsidRPr="000C0185">
        <w:rPr>
          <w:rFonts w:ascii="Times New Roman" w:hAnsi="Times New Roman" w:cs="Times New Roman"/>
          <w:lang w:val="pt-BR"/>
        </w:rPr>
        <w:t xml:space="preserve"> em torno do regime de apoio aos</w:t>
      </w:r>
      <w:r w:rsidR="00A442F4" w:rsidRPr="000C0185">
        <w:rPr>
          <w:rFonts w:ascii="Times New Roman" w:hAnsi="Times New Roman" w:cs="Times New Roman"/>
          <w:lang w:val="pt-BR"/>
        </w:rPr>
        <w:t xml:space="preserve"> alunos</w:t>
      </w:r>
      <w:r w:rsidRPr="000C0185">
        <w:rPr>
          <w:rFonts w:ascii="Times New Roman" w:hAnsi="Times New Roman" w:cs="Times New Roman"/>
          <w:lang w:val="pt-BR"/>
        </w:rPr>
        <w:t xml:space="preserve"> e famílias.</w:t>
      </w:r>
      <w:r w:rsidR="00A442F4" w:rsidRPr="000C0185">
        <w:rPr>
          <w:rFonts w:ascii="Times New Roman" w:hAnsi="Times New Roman" w:cs="Times New Roman"/>
          <w:lang w:val="pt-BR"/>
        </w:rPr>
        <w:t xml:space="preserve"> </w:t>
      </w:r>
      <w:r w:rsidRPr="000C0185">
        <w:rPr>
          <w:rFonts w:ascii="Times New Roman" w:hAnsi="Times New Roman" w:cs="Times New Roman"/>
          <w:lang w:val="pt-BR"/>
        </w:rPr>
        <w:t>Trabalharemos em prol da colaboração funcional com todas as partes para garantir a consistência.</w:t>
      </w:r>
    </w:p>
    <w:p w14:paraId="01EEE9BD" w14:textId="77777777" w:rsidR="000C0185" w:rsidRPr="000C0185" w:rsidRDefault="000C0185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70361CF1" w14:textId="0B63B136" w:rsidR="00A87DD0" w:rsidRPr="000C0185" w:rsidRDefault="00A87DD0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0C0185">
        <w:rPr>
          <w:rFonts w:ascii="Times New Roman" w:hAnsi="Times New Roman" w:cs="Times New Roman"/>
          <w:lang w:val="pt-BR"/>
        </w:rPr>
        <w:t>Cada sala de aula possui um professor de educação especial certificado com a assistência de profissionais de apoio educacional (</w:t>
      </w:r>
      <w:r w:rsidRPr="000C0185">
        <w:rPr>
          <w:rFonts w:ascii="Times New Roman" w:hAnsi="Times New Roman" w:cs="Times New Roman"/>
          <w:i/>
          <w:iCs/>
          <w:lang w:val="pt-BR"/>
        </w:rPr>
        <w:t>ESP</w:t>
      </w:r>
      <w:r w:rsidRPr="000C0185">
        <w:rPr>
          <w:rFonts w:ascii="Times New Roman" w:hAnsi="Times New Roman" w:cs="Times New Roman"/>
          <w:lang w:val="pt-BR"/>
        </w:rPr>
        <w:t>) e é apoiado por um</w:t>
      </w:r>
      <w:r w:rsidR="00A442F4" w:rsidRPr="000C0185">
        <w:rPr>
          <w:rFonts w:ascii="Times New Roman" w:hAnsi="Times New Roman" w:cs="Times New Roman"/>
          <w:lang w:val="pt-BR"/>
        </w:rPr>
        <w:t xml:space="preserve"> </w:t>
      </w:r>
      <w:r w:rsidRPr="000C0185">
        <w:rPr>
          <w:rFonts w:ascii="Times New Roman" w:hAnsi="Times New Roman" w:cs="Times New Roman"/>
          <w:lang w:val="pt-BR"/>
        </w:rPr>
        <w:t xml:space="preserve">Conselheiro de Ajuste do Programa </w:t>
      </w:r>
      <w:r w:rsidRPr="000C0185">
        <w:rPr>
          <w:rFonts w:ascii="Times New Roman" w:hAnsi="Times New Roman" w:cs="Times New Roman"/>
          <w:i/>
          <w:iCs/>
          <w:lang w:val="pt-BR"/>
        </w:rPr>
        <w:t>Compass</w:t>
      </w:r>
      <w:r w:rsidRPr="000C0185">
        <w:rPr>
          <w:rFonts w:ascii="Times New Roman" w:hAnsi="Times New Roman" w:cs="Times New Roman"/>
          <w:lang w:val="pt-BR"/>
        </w:rPr>
        <w:t xml:space="preserve">. O número de </w:t>
      </w:r>
      <w:r w:rsidRPr="000C0185">
        <w:rPr>
          <w:rFonts w:ascii="Times New Roman" w:hAnsi="Times New Roman" w:cs="Times New Roman"/>
          <w:i/>
          <w:iCs/>
          <w:lang w:val="pt-BR"/>
        </w:rPr>
        <w:t>ESP</w:t>
      </w:r>
      <w:r w:rsidRPr="000C0185">
        <w:rPr>
          <w:rFonts w:ascii="Times New Roman" w:hAnsi="Times New Roman" w:cs="Times New Roman"/>
          <w:lang w:val="pt-BR"/>
        </w:rPr>
        <w:t xml:space="preserve">s será determinado com base nas necessidades do aluno. A gama de serviços diretos varia amplamente, dependendo das necessidades individualizadas do aluno e o tipo e a frequência dos serviços são decididos na reunião da Equipe </w:t>
      </w:r>
      <w:r w:rsidRPr="000C0185">
        <w:rPr>
          <w:rFonts w:ascii="Times New Roman" w:hAnsi="Times New Roman" w:cs="Times New Roman"/>
          <w:i/>
          <w:iCs/>
          <w:lang w:val="pt-BR"/>
        </w:rPr>
        <w:t>IEP</w:t>
      </w:r>
      <w:r w:rsidRPr="000C0185">
        <w:rPr>
          <w:rFonts w:ascii="Times New Roman" w:hAnsi="Times New Roman" w:cs="Times New Roman"/>
          <w:lang w:val="pt-BR"/>
        </w:rPr>
        <w:t> dos alunos.</w:t>
      </w:r>
    </w:p>
    <w:p w14:paraId="20882FD8" w14:textId="77777777" w:rsidR="00A442F4" w:rsidRDefault="00A442F4" w:rsidP="00A87DD0">
      <w:pPr>
        <w:spacing w:line="238" w:lineRule="atLeast"/>
        <w:ind w:left="19"/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/>
        </w:rPr>
      </w:pPr>
    </w:p>
    <w:p w14:paraId="67013A77" w14:textId="47CF9BBD" w:rsidR="00A87DD0" w:rsidRPr="000C0185" w:rsidRDefault="00A442F4" w:rsidP="000C0185">
      <w:pPr>
        <w:pStyle w:val="NoSpacing"/>
        <w:jc w:val="both"/>
        <w:rPr>
          <w:rFonts w:ascii="Times New Roman" w:hAnsi="Times New Roman" w:cs="Times New Roman"/>
          <w:b/>
          <w:bCs/>
          <w:lang w:val="pt-BR"/>
        </w:rPr>
      </w:pPr>
      <w:r w:rsidRPr="000C0185">
        <w:rPr>
          <w:rFonts w:ascii="Times New Roman" w:hAnsi="Times New Roman" w:cs="Times New Roman"/>
          <w:b/>
          <w:bCs/>
          <w:lang w:val="pt-BR"/>
        </w:rPr>
        <w:lastRenderedPageBreak/>
        <w:t xml:space="preserve">Do jardim de infância à 8ª série: </w:t>
      </w:r>
    </w:p>
    <w:p w14:paraId="352CDD3E" w14:textId="2031E952" w:rsidR="00A87DD0" w:rsidRDefault="00A87DD0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0C0185">
        <w:rPr>
          <w:rFonts w:ascii="Times New Roman" w:hAnsi="Times New Roman" w:cs="Times New Roman"/>
          <w:lang w:val="pt-BR"/>
        </w:rPr>
        <w:t>O Programa Compass de nível</w:t>
      </w:r>
      <w:r w:rsidR="00A442F4" w:rsidRPr="000C0185">
        <w:rPr>
          <w:rFonts w:ascii="Times New Roman" w:hAnsi="Times New Roman" w:cs="Times New Roman"/>
          <w:lang w:val="pt-BR"/>
        </w:rPr>
        <w:t xml:space="preserve"> do ensino</w:t>
      </w:r>
      <w:r w:rsidRPr="000C0185">
        <w:rPr>
          <w:rFonts w:ascii="Times New Roman" w:hAnsi="Times New Roman" w:cs="Times New Roman"/>
          <w:lang w:val="pt-BR"/>
        </w:rPr>
        <w:t xml:space="preserve"> fundamental </w:t>
      </w:r>
      <w:r w:rsidR="00A918D0" w:rsidRPr="000C0185">
        <w:rPr>
          <w:rFonts w:ascii="Times New Roman" w:hAnsi="Times New Roman" w:cs="Times New Roman"/>
          <w:lang w:val="pt-BR"/>
        </w:rPr>
        <w:t>I e II</w:t>
      </w:r>
      <w:r w:rsidRPr="000C0185">
        <w:rPr>
          <w:rFonts w:ascii="Times New Roman" w:hAnsi="Times New Roman" w:cs="Times New Roman"/>
          <w:lang w:val="pt-BR"/>
        </w:rPr>
        <w:t xml:space="preserve"> é um programa de apoio terapêutico para alunos considerados elegíveis com </w:t>
      </w:r>
      <w:r w:rsidR="00A918D0" w:rsidRPr="000C0185">
        <w:rPr>
          <w:rFonts w:ascii="Times New Roman" w:hAnsi="Times New Roman" w:cs="Times New Roman"/>
          <w:lang w:val="pt-BR"/>
        </w:rPr>
        <w:t>incapacidades</w:t>
      </w:r>
      <w:r w:rsidRPr="000C0185">
        <w:rPr>
          <w:rFonts w:ascii="Times New Roman" w:hAnsi="Times New Roman" w:cs="Times New Roman"/>
          <w:lang w:val="pt-BR"/>
        </w:rPr>
        <w:t xml:space="preserve"> emocionais. Fornece suporte e serviços em um continuum, desde serviços substancialmente separados até serviços de inclusão total. Ele é projetado para ajudar os alunos a obter as habilidades sociais/emocionais e acadêmicas necessárias para reingressar em suas salas de aula de educação geral de nível d</w:t>
      </w:r>
      <w:r w:rsidR="00A918D0" w:rsidRPr="000C0185">
        <w:rPr>
          <w:rFonts w:ascii="Times New Roman" w:hAnsi="Times New Roman" w:cs="Times New Roman"/>
          <w:lang w:val="pt-BR"/>
        </w:rPr>
        <w:t>a</w:t>
      </w:r>
      <w:r w:rsidRPr="000C0185">
        <w:rPr>
          <w:rFonts w:ascii="Times New Roman" w:hAnsi="Times New Roman" w:cs="Times New Roman"/>
          <w:lang w:val="pt-BR"/>
        </w:rPr>
        <w:t xml:space="preserve"> série, quando possível. Os alunos têm planos de apoio individual, participam de pequenos grupos e sessões de aconselhamento individual, e sua instrução acadêmica é ministrada n</w:t>
      </w:r>
      <w:r w:rsidR="00A918D0" w:rsidRPr="000C0185">
        <w:rPr>
          <w:rFonts w:ascii="Times New Roman" w:hAnsi="Times New Roman" w:cs="Times New Roman"/>
          <w:lang w:val="pt-BR"/>
        </w:rPr>
        <w:t>um</w:t>
      </w:r>
      <w:r w:rsidRPr="000C0185">
        <w:rPr>
          <w:rFonts w:ascii="Times New Roman" w:hAnsi="Times New Roman" w:cs="Times New Roman"/>
          <w:lang w:val="pt-BR"/>
        </w:rPr>
        <w:t xml:space="preserve"> ambiente menos restritivo, com acomodações ou modificações apropriadas.</w:t>
      </w:r>
    </w:p>
    <w:p w14:paraId="35D0A7A9" w14:textId="77777777" w:rsidR="000C0185" w:rsidRPr="000C0185" w:rsidRDefault="000C0185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15307096" w14:textId="031AD117" w:rsidR="00A87DD0" w:rsidRPr="000C0185" w:rsidRDefault="00A87DD0" w:rsidP="000C0185">
      <w:pPr>
        <w:pStyle w:val="NoSpacing"/>
        <w:jc w:val="both"/>
        <w:rPr>
          <w:rFonts w:ascii="Times New Roman" w:hAnsi="Times New Roman" w:cs="Times New Roman"/>
          <w:b/>
          <w:bCs/>
          <w:lang w:val="pt-BR"/>
        </w:rPr>
      </w:pPr>
      <w:r w:rsidRPr="000C0185">
        <w:rPr>
          <w:rFonts w:ascii="Times New Roman" w:hAnsi="Times New Roman" w:cs="Times New Roman"/>
          <w:b/>
          <w:bCs/>
          <w:lang w:val="pt-BR"/>
        </w:rPr>
        <w:t>D</w:t>
      </w:r>
      <w:r w:rsidR="00A918D0" w:rsidRPr="000C0185">
        <w:rPr>
          <w:rFonts w:ascii="Times New Roman" w:hAnsi="Times New Roman" w:cs="Times New Roman"/>
          <w:b/>
          <w:bCs/>
          <w:lang w:val="pt-BR"/>
        </w:rPr>
        <w:t>a 9ª à 12ª série</w:t>
      </w:r>
      <w:r w:rsidRPr="000C0185">
        <w:rPr>
          <w:rFonts w:ascii="Times New Roman" w:hAnsi="Times New Roman" w:cs="Times New Roman"/>
          <w:b/>
          <w:bCs/>
          <w:lang w:val="pt-BR"/>
        </w:rPr>
        <w:t>:</w:t>
      </w:r>
    </w:p>
    <w:p w14:paraId="7E5BF4E4" w14:textId="3D881587" w:rsidR="00A87DD0" w:rsidRDefault="00A87DD0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  <w:r w:rsidRPr="000C0185">
        <w:rPr>
          <w:rFonts w:ascii="Times New Roman" w:hAnsi="Times New Roman" w:cs="Times New Roman"/>
          <w:lang w:val="pt-BR"/>
        </w:rPr>
        <w:t xml:space="preserve">O Programa Compass é um programa de apoio terapêutico para alunos considerados elegíveis com </w:t>
      </w:r>
      <w:r w:rsidR="00A918D0" w:rsidRPr="000C0185">
        <w:rPr>
          <w:rFonts w:ascii="Times New Roman" w:hAnsi="Times New Roman" w:cs="Times New Roman"/>
          <w:lang w:val="pt-BR"/>
        </w:rPr>
        <w:t>incapacidades</w:t>
      </w:r>
      <w:r w:rsidRPr="000C0185">
        <w:rPr>
          <w:rFonts w:ascii="Times New Roman" w:hAnsi="Times New Roman" w:cs="Times New Roman"/>
          <w:lang w:val="pt-BR"/>
        </w:rPr>
        <w:t xml:space="preserve"> emocionais. É um programa em camadas que fornece suporte e serviços em um continuum, desde substancialmente separado até a inclusão total. É projetado para ajudar os alunos a obter as habilidades sociais / emocionais e acadêmicas necessárias para reingressar em suas salas de aula de educação geral de nível de série. Os alunos definem metas e têm planos de suporte para monitorar de forma eficaz seu progresso. Os alunos participam de sessões de aconselhamento em pequenos grupos e individuais. Sua instrução acadêmica é ministrada no ambiente menos restritivo, com acomodações ou modificações apropriadas.</w:t>
      </w:r>
    </w:p>
    <w:p w14:paraId="06F9F065" w14:textId="77777777" w:rsidR="000C0185" w:rsidRPr="000C0185" w:rsidRDefault="000C0185" w:rsidP="000C0185">
      <w:pPr>
        <w:pStyle w:val="NoSpacing"/>
        <w:jc w:val="both"/>
        <w:rPr>
          <w:rFonts w:ascii="Times New Roman" w:hAnsi="Times New Roman" w:cs="Times New Roman"/>
          <w:lang w:val="pt-BR"/>
        </w:rPr>
      </w:pPr>
    </w:p>
    <w:p w14:paraId="28CEDD32" w14:textId="77777777" w:rsidR="00A87DD0" w:rsidRPr="00A918D0" w:rsidRDefault="00A87DD0" w:rsidP="00A87DD0">
      <w:pPr>
        <w:spacing w:line="259" w:lineRule="atLeast"/>
        <w:rPr>
          <w:rFonts w:ascii="Times New Roman" w:eastAsia="Times New Roman" w:hAnsi="Times New Roman" w:cs="Times New Roman"/>
          <w:color w:val="000000"/>
          <w:lang w:val="pt-BR"/>
        </w:rPr>
      </w:pPr>
      <w:r w:rsidRPr="00A918D0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/>
        </w:rPr>
        <w:t>Os serviços relacionados podem incluir:</w:t>
      </w:r>
    </w:p>
    <w:p w14:paraId="23087F23" w14:textId="77777777" w:rsidR="00A87DD0" w:rsidRPr="00A918D0" w:rsidRDefault="00A87DD0" w:rsidP="00A87DD0">
      <w:pPr>
        <w:numPr>
          <w:ilvl w:val="0"/>
          <w:numId w:val="5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A918D0">
        <w:rPr>
          <w:rFonts w:ascii="Times New Roman" w:eastAsia="Times New Roman" w:hAnsi="Times New Roman" w:cs="Times New Roman"/>
          <w:color w:val="000000"/>
        </w:rPr>
        <w:t>Aconselhamento</w:t>
      </w:r>
    </w:p>
    <w:p w14:paraId="18022F7E" w14:textId="77777777" w:rsidR="00A87DD0" w:rsidRPr="00A918D0" w:rsidRDefault="00A87DD0" w:rsidP="00A87DD0">
      <w:pPr>
        <w:numPr>
          <w:ilvl w:val="0"/>
          <w:numId w:val="5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A918D0">
        <w:rPr>
          <w:rFonts w:ascii="Times New Roman" w:eastAsia="Times New Roman" w:hAnsi="Times New Roman" w:cs="Times New Roman"/>
          <w:color w:val="000000"/>
        </w:rPr>
        <w:t>Suportes Comportamentais</w:t>
      </w:r>
    </w:p>
    <w:p w14:paraId="26E4BD15" w14:textId="77777777" w:rsidR="00A87DD0" w:rsidRPr="00A918D0" w:rsidRDefault="00A87DD0" w:rsidP="00A87DD0">
      <w:pPr>
        <w:numPr>
          <w:ilvl w:val="0"/>
          <w:numId w:val="5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A918D0">
        <w:rPr>
          <w:rFonts w:ascii="Times New Roman" w:eastAsia="Times New Roman" w:hAnsi="Times New Roman" w:cs="Times New Roman"/>
          <w:color w:val="000000"/>
        </w:rPr>
        <w:t>Pragmática Social</w:t>
      </w:r>
    </w:p>
    <w:p w14:paraId="30368CF8" w14:textId="6D2E8C05" w:rsidR="00A87DD0" w:rsidRPr="00A918D0" w:rsidRDefault="00A918D0" w:rsidP="00A87DD0">
      <w:pPr>
        <w:numPr>
          <w:ilvl w:val="0"/>
          <w:numId w:val="5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Terapia </w:t>
      </w:r>
      <w:r w:rsidR="000C0185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cupacional</w:t>
      </w:r>
    </w:p>
    <w:p w14:paraId="37CAE4BB" w14:textId="77777777" w:rsidR="00A87DD0" w:rsidRPr="00A918D0" w:rsidRDefault="00A87DD0" w:rsidP="00A87DD0">
      <w:pPr>
        <w:numPr>
          <w:ilvl w:val="0"/>
          <w:numId w:val="5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A918D0">
        <w:rPr>
          <w:rFonts w:ascii="Times New Roman" w:eastAsia="Times New Roman" w:hAnsi="Times New Roman" w:cs="Times New Roman"/>
          <w:color w:val="000000"/>
        </w:rPr>
        <w:t>Fonoaudiologia</w:t>
      </w:r>
    </w:p>
    <w:p w14:paraId="3B5D4B87" w14:textId="35C54062" w:rsidR="0010560C" w:rsidRPr="00A918D0" w:rsidRDefault="00A87DD0" w:rsidP="00A918D0">
      <w:pPr>
        <w:numPr>
          <w:ilvl w:val="0"/>
          <w:numId w:val="5"/>
        </w:numPr>
        <w:spacing w:after="5446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A918D0">
        <w:rPr>
          <w:rFonts w:ascii="Times New Roman" w:eastAsia="Times New Roman" w:hAnsi="Times New Roman" w:cs="Times New Roman"/>
          <w:color w:val="000000"/>
        </w:rPr>
        <w:t>Transport</w:t>
      </w:r>
      <w:r w:rsidR="00A918D0">
        <w:rPr>
          <w:rFonts w:ascii="Times New Roman" w:eastAsia="Times New Roman" w:hAnsi="Times New Roman" w:cs="Times New Roman"/>
          <w:color w:val="000000"/>
        </w:rPr>
        <w:t>e</w:t>
      </w:r>
    </w:p>
    <w:sectPr w:rsidR="0010560C" w:rsidRPr="00A9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14C3"/>
    <w:multiLevelType w:val="hybridMultilevel"/>
    <w:tmpl w:val="5E0A0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63825"/>
    <w:multiLevelType w:val="multilevel"/>
    <w:tmpl w:val="28F0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BC2B6C"/>
    <w:multiLevelType w:val="multilevel"/>
    <w:tmpl w:val="1080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228F5"/>
    <w:multiLevelType w:val="multilevel"/>
    <w:tmpl w:val="D69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76A9A"/>
    <w:multiLevelType w:val="multilevel"/>
    <w:tmpl w:val="CD6E8D62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59"/>
        </w:tabs>
        <w:ind w:left="235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19"/>
        </w:tabs>
        <w:ind w:left="451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79"/>
        </w:tabs>
        <w:ind w:left="6679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632B7"/>
    <w:multiLevelType w:val="hybridMultilevel"/>
    <w:tmpl w:val="A5FE93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696337"/>
    <w:multiLevelType w:val="hybridMultilevel"/>
    <w:tmpl w:val="02F6F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C30CD"/>
    <w:multiLevelType w:val="hybridMultilevel"/>
    <w:tmpl w:val="BF60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281D75"/>
    <w:multiLevelType w:val="hybridMultilevel"/>
    <w:tmpl w:val="6DD6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320B8"/>
    <w:multiLevelType w:val="multilevel"/>
    <w:tmpl w:val="BBF6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D0"/>
    <w:rsid w:val="000C0185"/>
    <w:rsid w:val="0010560C"/>
    <w:rsid w:val="003E4E88"/>
    <w:rsid w:val="007A3969"/>
    <w:rsid w:val="00A442F4"/>
    <w:rsid w:val="00A87DD0"/>
    <w:rsid w:val="00A918D0"/>
    <w:rsid w:val="00F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014E"/>
  <w15:chartTrackingRefBased/>
  <w15:docId w15:val="{5F822E36-EFB6-4459-9464-BEC7BE8F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969"/>
    <w:pPr>
      <w:ind w:left="720"/>
      <w:contextualSpacing/>
    </w:pPr>
  </w:style>
  <w:style w:type="paragraph" w:styleId="NoSpacing">
    <w:name w:val="No Spacing"/>
    <w:uiPriority w:val="1"/>
    <w:qFormat/>
    <w:rsid w:val="00A44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Sormane Gomes</dc:creator>
  <cp:keywords/>
  <dc:description/>
  <cp:lastModifiedBy>Sormane Gomes</cp:lastModifiedBy>
  <cp:revision>5</cp:revision>
  <dcterms:created xsi:type="dcterms:W3CDTF">2021-03-29T11:58:00Z</dcterms:created>
  <dcterms:modified xsi:type="dcterms:W3CDTF">2021-03-29T13:12:00Z</dcterms:modified>
</cp:coreProperties>
</file>